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D5F3" w14:textId="77777777" w:rsidR="002C1219" w:rsidRPr="00E845A0" w:rsidRDefault="002D1BA3" w:rsidP="00E16A17">
      <w:pPr>
        <w:jc w:val="both"/>
      </w:pPr>
      <w:r w:rsidRPr="006C72A5">
        <w:rPr>
          <w:b/>
        </w:rPr>
        <w:t>Nou</w:t>
      </w:r>
      <w:r w:rsidR="00FC497E" w:rsidRPr="006C72A5">
        <w:rPr>
          <w:b/>
        </w:rPr>
        <w:t>*</w:t>
      </w:r>
      <w:r w:rsidR="006C72A5">
        <w:rPr>
          <w:b/>
        </w:rPr>
        <w:t>:</w:t>
      </w:r>
      <w:r w:rsidR="00E16A17">
        <w:t xml:space="preserve"> </w:t>
      </w:r>
    </w:p>
    <w:p w14:paraId="63DB441A" w14:textId="75E20678" w:rsidR="00516BFB" w:rsidRDefault="00FC497E" w:rsidP="00E16A17">
      <w:pPr>
        <w:jc w:val="both"/>
      </w:pPr>
      <w:r w:rsidRPr="009C7588">
        <w:t>Asociația Life-</w:t>
      </w:r>
      <w:proofErr w:type="spellStart"/>
      <w:r w:rsidRPr="009C7588">
        <w:t>Learning</w:t>
      </w:r>
      <w:proofErr w:type="spellEnd"/>
      <w:r w:rsidRPr="009C7588">
        <w:t xml:space="preserve"> </w:t>
      </w:r>
      <w:proofErr w:type="spellStart"/>
      <w:r w:rsidRPr="009C7588">
        <w:t>Education</w:t>
      </w:r>
      <w:proofErr w:type="spellEnd"/>
      <w:r w:rsidRPr="009C7588">
        <w:t>,</w:t>
      </w:r>
      <w:r w:rsidR="002C1219" w:rsidRPr="009C7588">
        <w:t xml:space="preserve"> în parteneriat </w:t>
      </w:r>
      <w:r w:rsidR="00E845A0" w:rsidRPr="009C7588">
        <w:t xml:space="preserve">cu Inspectoratul Școlar Județean Argeș și </w:t>
      </w:r>
      <w:r w:rsidR="002C1219" w:rsidRPr="009C7588">
        <w:t xml:space="preserve">Casa Corpului Didactic Argeș, </w:t>
      </w:r>
      <w:r w:rsidR="00516BFB" w:rsidRPr="009C7588">
        <w:t>organizează</w:t>
      </w:r>
      <w:bookmarkStart w:id="0" w:name="_GoBack"/>
      <w:bookmarkEnd w:id="0"/>
      <w:r w:rsidR="00E16A17" w:rsidRPr="009C7588">
        <w:t xml:space="preserve"> </w:t>
      </w:r>
      <w:r w:rsidRPr="009C7588">
        <w:t xml:space="preserve">programul de formare profesională continuă a cadrelor didactice adresat profesorilor din învățământul </w:t>
      </w:r>
      <w:r>
        <w:t>preuniversitar</w:t>
      </w:r>
      <w:r w:rsidR="00516BFB">
        <w:t xml:space="preserve">: </w:t>
      </w:r>
      <w:r w:rsidRPr="00826A68">
        <w:t xml:space="preserve">„Învățarea integrată – Pregătiți pentru viață, Adolescență și autocunoaștere. Aplicații practice pentru dirigenție și disciplinele opționale” </w:t>
      </w:r>
    </w:p>
    <w:p w14:paraId="794BC8E3" w14:textId="03FA6726" w:rsidR="00516BFB" w:rsidRDefault="006C72A5" w:rsidP="00E16A17">
      <w:pPr>
        <w:jc w:val="both"/>
      </w:pPr>
      <w:r>
        <w:t>Programul</w:t>
      </w:r>
      <w:r w:rsidR="00516BFB">
        <w:t xml:space="preserve"> este acreditat M.E.N., cu 15 Credite Profesionale Transferabile (CPT) și are o durată de 60 ore.  </w:t>
      </w:r>
    </w:p>
    <w:p w14:paraId="591E1A5B" w14:textId="6777CA17" w:rsidR="00516BFB" w:rsidRDefault="00516BFB" w:rsidP="00516BFB">
      <w:r>
        <w:t xml:space="preserve">Este </w:t>
      </w:r>
      <w:r w:rsidR="006C72A5">
        <w:t>compus din 3 module si se desfășoară</w:t>
      </w:r>
      <w:r>
        <w:t xml:space="preserve"> pe perioada a 3 </w:t>
      </w:r>
      <w:r w:rsidR="006C72A5">
        <w:t>săptămâni</w:t>
      </w:r>
      <w:r>
        <w:t xml:space="preserve">, in zilele de vineri (16-20), </w:t>
      </w:r>
      <w:r w:rsidR="006C72A5">
        <w:t>sâmbătă</w:t>
      </w:r>
      <w:r>
        <w:t xml:space="preserve"> (9-17) si duminica (9-17), </w:t>
      </w:r>
      <w:r w:rsidRPr="00826A68">
        <w:rPr>
          <w:u w:val="single"/>
        </w:rPr>
        <w:t xml:space="preserve">în format </w:t>
      </w:r>
      <w:r w:rsidRPr="00826A68">
        <w:rPr>
          <w:b/>
          <w:bCs/>
          <w:u w:val="single"/>
        </w:rPr>
        <w:t>ONLINE</w:t>
      </w:r>
      <w:r w:rsidRPr="00826A68">
        <w:rPr>
          <w:u w:val="single"/>
        </w:rPr>
        <w:t>, sincron (</w:t>
      </w:r>
      <w:proofErr w:type="spellStart"/>
      <w:r w:rsidRPr="00826A68">
        <w:rPr>
          <w:u w:val="single"/>
        </w:rPr>
        <w:t>webinar</w:t>
      </w:r>
      <w:proofErr w:type="spellEnd"/>
      <w:r w:rsidRPr="00826A68">
        <w:rPr>
          <w:u w:val="single"/>
        </w:rPr>
        <w:t xml:space="preserve">, </w:t>
      </w:r>
      <w:proofErr w:type="spellStart"/>
      <w:r w:rsidRPr="00826A68">
        <w:rPr>
          <w:u w:val="single"/>
        </w:rPr>
        <w:t>zoom</w:t>
      </w:r>
      <w:proofErr w:type="spellEnd"/>
      <w:r w:rsidRPr="00826A68">
        <w:rPr>
          <w:u w:val="single"/>
        </w:rPr>
        <w:t xml:space="preserve">) și asincron (în ritm propriu, pe platforma G </w:t>
      </w:r>
      <w:proofErr w:type="spellStart"/>
      <w:r w:rsidRPr="00826A68">
        <w:rPr>
          <w:u w:val="single"/>
        </w:rPr>
        <w:t>classroom</w:t>
      </w:r>
      <w:proofErr w:type="spellEnd"/>
      <w:r w:rsidRPr="00826A68">
        <w:rPr>
          <w:u w:val="single"/>
        </w:rPr>
        <w:t>).</w:t>
      </w:r>
      <w:r>
        <w:t xml:space="preserve"> </w:t>
      </w:r>
    </w:p>
    <w:p w14:paraId="38B24E9C" w14:textId="77777777" w:rsidR="00FC497E" w:rsidRDefault="00FC497E" w:rsidP="00FC497E"/>
    <w:p w14:paraId="2B7E7F94" w14:textId="77777777" w:rsidR="00FC497E" w:rsidRDefault="00FC497E" w:rsidP="00E16A17">
      <w:pPr>
        <w:jc w:val="both"/>
      </w:pPr>
      <w:r w:rsidRPr="00826A68">
        <w:rPr>
          <w:b/>
          <w:bCs/>
        </w:rPr>
        <w:t>Scopul acestui program</w:t>
      </w:r>
      <w:r>
        <w:t xml:space="preserve"> este sprijinirea profesorilor pentru a folosi metode și instrumente inovative de lucru la clasă, pentru a răspunde nevoilor de învățare ale elevilor. Profesorilor participanți li se oferă un cadru de învățare eficientă, un context stimulativ de împărtășire a experiențelor cu alți profesori, perspective noi asupra profesiei didactice, motivații și inspirație pentru a deveni mai buni. </w:t>
      </w:r>
    </w:p>
    <w:p w14:paraId="73783F70" w14:textId="77777777" w:rsidR="00FC497E" w:rsidRDefault="00FC497E" w:rsidP="00E16A17">
      <w:pPr>
        <w:jc w:val="both"/>
      </w:pPr>
      <w:r>
        <w:t xml:space="preserve">Propunem abordări inovative, aplicative, concrete, bazate pe experiență directă, modalități de lucru interactive, participative. Astfel profesorii vor reuși să integreze în practicile de predare la clasă metode și tehnici de predare care să stimuleze o învățare eficientă la elevi, care să-i pregătească pentru viață, comunitate și societate. </w:t>
      </w:r>
    </w:p>
    <w:p w14:paraId="67269855" w14:textId="77777777" w:rsidR="00FC497E" w:rsidRDefault="00FC497E" w:rsidP="00FC497E"/>
    <w:p w14:paraId="5FDE5888" w14:textId="77777777" w:rsidR="00516BFB" w:rsidRDefault="00516BFB" w:rsidP="00516BFB">
      <w:pPr>
        <w:jc w:val="both"/>
      </w:pPr>
      <w:r w:rsidRPr="00A60422">
        <w:rPr>
          <w:b/>
          <w:u w:val="single"/>
        </w:rPr>
        <w:t>PENTRU ÎNSCRIERI INDIVIDUALE</w:t>
      </w:r>
      <w:r>
        <w:t xml:space="preserve">: </w:t>
      </w:r>
      <w:r w:rsidRPr="00826A68">
        <w:t>-</w:t>
      </w:r>
      <w:r>
        <w:t xml:space="preserve"> seria</w:t>
      </w:r>
      <w:r w:rsidRPr="00826A68">
        <w:t xml:space="preserve"> decembrie 2020</w:t>
      </w:r>
      <w:r>
        <w:t xml:space="preserve"> (15 CPT/60 ore) </w:t>
      </w:r>
    </w:p>
    <w:p w14:paraId="718625B5" w14:textId="77777777" w:rsidR="006C72A5" w:rsidRPr="00516BFB" w:rsidRDefault="006C72A5" w:rsidP="006C72A5">
      <w:pPr>
        <w:rPr>
          <w:b/>
        </w:rPr>
      </w:pPr>
      <w:r w:rsidRPr="00516BFB">
        <w:rPr>
          <w:b/>
        </w:rPr>
        <w:t xml:space="preserve">Termen-limită pentru înscriere: 30 noiembrie 2020. </w:t>
      </w:r>
    </w:p>
    <w:p w14:paraId="385BFF3E" w14:textId="77777777" w:rsidR="00FC497E" w:rsidRDefault="00FC497E" w:rsidP="00FC497E">
      <w:r>
        <w:t xml:space="preserve">Desfășurare: 11 – 21 decembrie 2020, respectiv </w:t>
      </w:r>
    </w:p>
    <w:p w14:paraId="2458B65C" w14:textId="77777777" w:rsidR="00FC497E" w:rsidRDefault="00FC497E" w:rsidP="00FC497E">
      <w:r>
        <w:t>Modul 1: 11 - 13 decembrie 2020</w:t>
      </w:r>
    </w:p>
    <w:p w14:paraId="7A58B951" w14:textId="77777777" w:rsidR="00FC497E" w:rsidRDefault="00FC497E" w:rsidP="00FC497E">
      <w:r>
        <w:t>Modul 2: 14 - 18 decembrie 2020</w:t>
      </w:r>
    </w:p>
    <w:p w14:paraId="38CA46B9" w14:textId="77777777" w:rsidR="00FC497E" w:rsidRDefault="00FC497E" w:rsidP="00FC497E">
      <w:r>
        <w:t>Modul 3: 19 - 21 decembrie 2020</w:t>
      </w:r>
    </w:p>
    <w:p w14:paraId="4307E912" w14:textId="77777777" w:rsidR="00FC497E" w:rsidRDefault="00FC497E" w:rsidP="00FC497E">
      <w:r>
        <w:t xml:space="preserve">Evaluarea finală: după 10 ianuarie 2021. </w:t>
      </w:r>
    </w:p>
    <w:p w14:paraId="0BD2DE49" w14:textId="77777777" w:rsidR="00FC497E" w:rsidRDefault="00FC497E" w:rsidP="006C72A5">
      <w:pPr>
        <w:jc w:val="both"/>
      </w:pPr>
      <w:r>
        <w:t xml:space="preserve">Promovarea cursului și admiterea în procedura de evaluare este condiționată de o rata minima de prezenta de 80% din orele de formare. </w:t>
      </w:r>
    </w:p>
    <w:p w14:paraId="79C0B0FD" w14:textId="77777777" w:rsidR="00FC497E" w:rsidRDefault="00FC497E" w:rsidP="00FC497E">
      <w:r>
        <w:t>Costuri program: 270 lei/participant include programul de formare, materiale și resurse, precum și susținere post-formare.</w:t>
      </w:r>
    </w:p>
    <w:p w14:paraId="34024DAB" w14:textId="77777777" w:rsidR="00FC497E" w:rsidRDefault="00FC497E" w:rsidP="00FC497E">
      <w:r>
        <w:t>Informații privind acceptarea la curs, detalii logistice și administrative veți primi prin email și, uneori, telefon (sms). De aceea, vă rugăm atenție la scrierea în formular a acestor informații.</w:t>
      </w:r>
    </w:p>
    <w:p w14:paraId="26DDBAAA" w14:textId="072DEC2B" w:rsidR="00FC497E" w:rsidRDefault="00E16A17" w:rsidP="00FC497E">
      <w:r w:rsidRPr="00E16A17">
        <w:rPr>
          <w:b/>
        </w:rPr>
        <w:t>Formular înscriere (individuală)</w:t>
      </w:r>
      <w:r>
        <w:rPr>
          <w:b/>
        </w:rPr>
        <w:t xml:space="preserve">: </w:t>
      </w:r>
      <w:hyperlink r:id="rId4" w:history="1">
        <w:r w:rsidR="00FC497E" w:rsidRPr="005D7ADA">
          <w:rPr>
            <w:rStyle w:val="Hyperlink"/>
          </w:rPr>
          <w:t>https://forms.gle/NUgwYxcfbNygzsms6</w:t>
        </w:r>
      </w:hyperlink>
      <w:r w:rsidR="00FC497E">
        <w:t xml:space="preserve"> </w:t>
      </w:r>
    </w:p>
    <w:p w14:paraId="6494275C" w14:textId="77777777" w:rsidR="00E16A17" w:rsidRDefault="00E16A17"/>
    <w:p w14:paraId="22B6D827" w14:textId="6AD10880" w:rsidR="00E16A17" w:rsidRDefault="00E16A17">
      <w:pPr>
        <w:rPr>
          <w:bCs/>
        </w:rPr>
      </w:pPr>
      <w:r w:rsidRPr="00A60422">
        <w:rPr>
          <w:b/>
          <w:u w:val="single"/>
        </w:rPr>
        <w:t>PENTRU ÎNSCRIERI CENTRALIZATE</w:t>
      </w:r>
      <w:r>
        <w:t xml:space="preserve"> </w:t>
      </w:r>
      <w:r w:rsidRPr="00E16A17">
        <w:t xml:space="preserve">(Unități de  învățământ </w:t>
      </w:r>
      <w:r w:rsidRPr="00E16A17">
        <w:rPr>
          <w:bCs/>
        </w:rPr>
        <w:t>interesate de programul de formare continuă a cadrelor didactice):</w:t>
      </w:r>
    </w:p>
    <w:p w14:paraId="28C96CE5" w14:textId="77777777" w:rsidR="00E16A17" w:rsidRDefault="00E16A17" w:rsidP="00E16A17">
      <w:pPr>
        <w:rPr>
          <w:b/>
          <w:bCs/>
        </w:rPr>
      </w:pPr>
      <w:r w:rsidRPr="007F6AEA">
        <w:rPr>
          <w:b/>
          <w:bCs/>
        </w:rPr>
        <w:t xml:space="preserve">Termen-limită pentru înscrierea școlii în calendarul de formare: 5 decembrie 2020. </w:t>
      </w:r>
    </w:p>
    <w:p w14:paraId="7B6A0873" w14:textId="2DD319A4" w:rsidR="00E16A17" w:rsidRDefault="00E16A17" w:rsidP="00E16A17">
      <w:r>
        <w:rPr>
          <w:b/>
          <w:bCs/>
        </w:rPr>
        <w:t xml:space="preserve">Formular înscriere unitate de învățământ (centralizat): </w:t>
      </w:r>
      <w:hyperlink r:id="rId5" w:history="1">
        <w:r w:rsidRPr="005D7ADA">
          <w:rPr>
            <w:rStyle w:val="Hyperlink"/>
          </w:rPr>
          <w:t>https://forms.gle/wBZRMr9h2SxHhTyD7</w:t>
        </w:r>
      </w:hyperlink>
      <w:r>
        <w:t xml:space="preserve"> </w:t>
      </w:r>
    </w:p>
    <w:p w14:paraId="52635ECA" w14:textId="49383DCE" w:rsidR="00E16A17" w:rsidRPr="007F6AEA" w:rsidRDefault="00E16A17" w:rsidP="00E16A17">
      <w:pPr>
        <w:rPr>
          <w:b/>
          <w:bCs/>
        </w:rPr>
      </w:pPr>
    </w:p>
    <w:p w14:paraId="703FF91A" w14:textId="77777777" w:rsidR="00E16A17" w:rsidRPr="00826A68" w:rsidRDefault="00E16A17"/>
    <w:sectPr w:rsidR="00E16A17" w:rsidRPr="00826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68"/>
    <w:rsid w:val="002C1219"/>
    <w:rsid w:val="002D1BA3"/>
    <w:rsid w:val="003E1F59"/>
    <w:rsid w:val="00516BFB"/>
    <w:rsid w:val="006C72A5"/>
    <w:rsid w:val="0078297D"/>
    <w:rsid w:val="007F6AEA"/>
    <w:rsid w:val="00826A68"/>
    <w:rsid w:val="009C7588"/>
    <w:rsid w:val="00A60422"/>
    <w:rsid w:val="00B538F0"/>
    <w:rsid w:val="00E16A17"/>
    <w:rsid w:val="00E845A0"/>
    <w:rsid w:val="00FC49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F753"/>
  <w15:chartTrackingRefBased/>
  <w15:docId w15:val="{A6F0BBA7-B678-8B48-8FA6-BA470F87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26A68"/>
    <w:rPr>
      <w:color w:val="0563C1" w:themeColor="hyperlink"/>
      <w:u w:val="single"/>
    </w:rPr>
  </w:style>
  <w:style w:type="character" w:customStyle="1" w:styleId="UnresolvedMention">
    <w:name w:val="Unresolved Mention"/>
    <w:basedOn w:val="Fontdeparagrafimplicit"/>
    <w:uiPriority w:val="99"/>
    <w:semiHidden/>
    <w:unhideWhenUsed/>
    <w:rsid w:val="00826A68"/>
    <w:rPr>
      <w:color w:val="605E5C"/>
      <w:shd w:val="clear" w:color="auto" w:fill="E1DFDD"/>
    </w:rPr>
  </w:style>
  <w:style w:type="character" w:styleId="HyperlinkParcurs">
    <w:name w:val="FollowedHyperlink"/>
    <w:basedOn w:val="Fontdeparagrafimplicit"/>
    <w:uiPriority w:val="99"/>
    <w:semiHidden/>
    <w:unhideWhenUsed/>
    <w:rsid w:val="006C72A5"/>
    <w:rPr>
      <w:color w:val="954F72" w:themeColor="followedHyperlink"/>
      <w:u w:val="single"/>
    </w:rPr>
  </w:style>
  <w:style w:type="paragraph" w:styleId="TextnBalon">
    <w:name w:val="Balloon Text"/>
    <w:basedOn w:val="Normal"/>
    <w:link w:val="TextnBalonCaracter"/>
    <w:uiPriority w:val="99"/>
    <w:semiHidden/>
    <w:unhideWhenUsed/>
    <w:rsid w:val="0078297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82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wBZRMr9h2SxHhTyD7" TargetMode="External"/><Relationship Id="rId4" Type="http://schemas.openxmlformats.org/officeDocument/2006/relationships/hyperlink" Target="https://forms.gle/NUgwYxcfbNygzsm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402</Words>
  <Characters>2337</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Mosoiu</dc:creator>
  <cp:keywords/>
  <dc:description/>
  <cp:lastModifiedBy>utilizator</cp:lastModifiedBy>
  <cp:revision>9</cp:revision>
  <cp:lastPrinted>2020-11-16T10:06:00Z</cp:lastPrinted>
  <dcterms:created xsi:type="dcterms:W3CDTF">2020-11-16T09:56:00Z</dcterms:created>
  <dcterms:modified xsi:type="dcterms:W3CDTF">2020-11-16T14:15:00Z</dcterms:modified>
</cp:coreProperties>
</file>